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【梦中扎尕那】寻梦甘南郎木寺、郭莽湿地、扎尕那纯玩2日游行程单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甘南香巴拉扎尕那2日游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临夏回族自治州-甘南藏族自治州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汉藏合璧，游牧时光，为您量身定制奇异神秘的旅程！  
                <w:br/>
                如果没有去过甘南，就不要说自己跑遍藏区。因为你还没有去过藏民心中的圣地——神秘而底蕴深厚的拉卜楞寺，还没有在大草原的蓝天白云下奔跑跳跃，还没有看见通往甘南路上朝圣者们那善良的灵魂……甘南的美，有一种质朴的感染力，一种深入骨髓的惊艳。甘南旅游线路一直被冠以多种名称，美景泛滥的旅游线路，净化心灵之旅等等，但是如何走，玩哪里，怎么玩是一直困扰我们旅游者的事情，
                <w:br/>
                这次行程的二日游为您设计了东方小瑞士郎木寺、候鸟栖息地郭莽是地、爸爸去哪儿拍摄地人间仙境扎尕那。
                <w:br/>
                主要景点：郎木寺、郭莽湿地、扎尕那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兰州—郭莽湿地—郎木寺 （行车约460KM）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早上乘车（258km 车程约 3.5H）赴迭部，途经有“小麦加”之称的临夏市。途中游览 【郭莽湿地】位于甘肃省碌曲县尕海乡 213 国道旁，海拔 3562 米，是黄河最大支流洮河的 发源地和水源涵养地，在黄河流域生态涵养和水源保护中具有重要意义。同是还是黑颈鹤 等候鸟冬眠的重要栖息地，著名的唐蕃古道、茶马古道和丝绸之路都曾由此经过。后参观 东方小瑞士【郎木寺】，郎木寺被誉为“甘南香巴拉”，这里自然与人文共存，原生态藏 族人的生活在这里体现得淋漓尽致，这里也有全藏区唯独向游客开放的天葬台.郎木寺镇一 镇跨甘肃、四川两省，白龙江从这里发源。郎木寺小镇被评为中国最具魅力的 20 个小镇之 一，其魅力所在，就在于它不同于我们常常能够看到的那些风光小镇：熙熙攘攘的人群， 夹杂着外语、藏语，甘南方言，四川 方言等等。这里到处可见挂满招牌的 商铺、招揽生意的商贩、浑身现代符 号的古迹。这里一切都来得那么自 然，那么恬静，那么和谐，那么原汁 原味.随后前往迭部，入住酒店休息。 
                <w:br/>
                温馨提示：郎木寺餐以藏餐为主，汉餐以川菜为主.当地有藏吧，可以品尝具有当地风味的西餐.品尝当地的酸奶和糌粑. 藏族人性格直爽、诚实，这和他们全民信仰佛教有关。
                <w:br/>
                交通：空调旅游大巴车
                <w:br/>
                景点：郎木寺、郭莽湿地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迭部—扎尕那—兰州（行车约520KM）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早起游览【扎尕那】“扎尕那”是藏语，意为石匣子。扎尕那山位于迭部县西北34公 里处的益哇乡境内，是一座完整的天然“石城”，俗有“阎王殿”之称。地形既像一座规 模宏大的巨型宫殿，又似天然岩壁构筑的一座完整的古城。原始的藏族村寨、青稞田、懒 散的牛羊、弥漫于山腰的云雾，这一切就像是一幅水墨山水画， 我们都将感慨生活在这里 的人们无忧无虑，悠然自得，恍如“世外桃源”，而这时，我们每一位游客都置身于画中， 流连忘返。行程结束后返回兰州，结束愉快的旅行！
                <w:br/>
                温馨提示：扎尕那因地理环境偏僻，医疗条件不便，在高原上如能自备上些日常药物，尽量不携带金属、塑料等不易溶解包装的食品，活动产生的垃圾一律带离，不采摘林中植物。
                <w:br/>
                交通：空调旅游大巴车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2025-08-03T02:55:29+08:00</dcterms:created>
  <dcterms:modified xsi:type="dcterms:W3CDTF">2025-08-03T02:55:29+08:00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