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华东--至臻江南（一价全含）双卧7日游行程单</w:t>
      </w:r>
    </w:p>
    <w:p>
      <w:pPr>
        <w:jc w:val="center"/>
        <w:spacing w:after="100"/>
      </w:pPr>
      <w:r>
        <w:rPr>
          <w:rFonts w:ascii="微软雅黑" w:hAnsi="微软雅黑" w:eastAsia="微软雅黑" w:cs="微软雅黑"/>
          <w:sz w:val="20"/>
          <w:szCs w:val="20"/>
        </w:rPr>
        <w:t xml:space="preserve">华东五市+扬州+瘦西湖+狮子林+周庄+乌镇双卧7日游（一价全含）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10066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◆一价全含，全程0购物，0自费
                <w:br/>
                ◆桃红柳绿美丽江南在三月，瘦西湖里赏花迎春，鼋头渚上赏太湖，怎不忆江南；
                <w:br/>
                ◆绝无隐形店、暗店、老乡店、富二代店、工艺品店等---绝对纯玩无购物
                <w:br/>
                ◆江南最著名的周庄、乌镇、两大水乡和苏州四大名园狮子林一次畅游，龙坞茶镇网红打卡
                <w:br/>
                ◆全程维也纳旗下酒店  住宿升级  品质保障
                <w:br/>
                ◆华东特色顿顿不重样 4正餐餐标30元/人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火车赴南京
                <w:br/>
              </w:t>
            </w:r>
          </w:p>
          <w:p>
            <w:pPr>
              <w:pStyle w:val="indent"/>
            </w:pPr>
            <w:r>
              <w:rPr>
                <w:rFonts w:ascii="微软雅黑" w:hAnsi="微软雅黑" w:eastAsia="微软雅黑" w:cs="微软雅黑"/>
                <w:color w:val="000000"/>
                <w:sz w:val="20"/>
                <w:szCs w:val="20"/>
              </w:rPr>
              <w:t xml:space="preserve">
                兰州乘飞机赴南京/上海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南京-常州或句容
                <w:br/>
              </w:t>
            </w:r>
          </w:p>
          <w:p>
            <w:pPr>
              <w:pStyle w:val="indent"/>
            </w:pPr>
            <w:r>
              <w:rPr>
                <w:rFonts w:ascii="微软雅黑" w:hAnsi="微软雅黑" w:eastAsia="微软雅黑" w:cs="微软雅黑"/>
                <w:color w:val="000000"/>
                <w:sz w:val="20"/>
                <w:szCs w:val="20"/>
              </w:rPr>
              <w:t xml:space="preserve">
                南京-常州或句容
                <w:br/>
                接团后乘车赴钟山风景区，游览被誉为“中国近代建筑史上的第一陵【中山陵】（周
                <w:br/>
                一闭馆）： 国家5A级风景名胜区，观博爱坊，紫铜宝鼎，祭堂，远眺紫金山风光（约1.5
                <w:br/>
                小时）；【夫子庙秦淮风光带】：您可以漫步乌衣古巷，朗诵一首“乌衣巷口夕阳斜”；驻足文德新桥，吟上一段“夜泊秦淮近酒家”。夫子庙一带的商店、餐馆、小吃店门面都改建成了明清风格，并在临河的贡院街一带建成了古色古香的旅游文化商业街（游览约1小时）；乘车入住酒店休息。
                <w:br/>
                特别说明：中山陵需要实名制预约，如预约不成则改成游览雨花台风景区，敬请谅解
                <w:br/>
                参考酒店
                <w:br/>
                南京：维也纳旗下酒店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早餐后游览“两岸花柳全依水，一路楼台直到山”的著名湖上园林——【瘦西湖景区】：（约1.5小时）瘦西湖“垂杨不断接残芜，雁齿虹桥俨花图。也是销金一锅子，故应唤作瘦西湖。”
                <w:br/>
                清代钱塘诗人汪沆的一首诗，凝练地概括了瘦西湖的风景特色：她较之杭州西湖更具一份清
                <w:br/>
                瘦神韵。瘦西湖由此得名，并蜚声中外。瘦西湖其实是一条狭长的河流，但蜿蜒曲折，湖面
                <w:br/>
                时宽时窄，景色不断变换，引人入胜。所谓“两岸花柳全依水，一路楼台直到山”。
                <w:br/>
                乘车前往太湖明珠之称的无锡(车程约2小时)，游览全国5A级风景名胜、太湖观景最佳地点—【鼋头渚】风景区（约1。5小时）：来无锡必游太湖，游太湖必至鼋头渚，来鼋头渚必赏樱花。鼋头风光，山清水秀，浑然天成，为太湖风景的精华所在，故有“太湖第一名胜”之称。可乘游船畅览太湖美景（根据天气情况而定船游太湖），欣赏三万六千顷湖光山色；乘车前往中国园林城市-苏州
                <w:br/>
                游览苏州乘船夜游古运河沿岸绚丽的灯光倒映在荡漾的水波里，伴随着地道的苏州评弹，领略夜幕下千年古城苏州运河的柔美和精致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早餐后游览参观江南园林——【狮子林】（1小时）：观清乾隆皇帝游园时题写的“真趣亭”、
                <w:br/>
                国内尚存最大的古代假山群，湖石假山玲珑众多、出神入化，形似狮子起舞，被誉为“假山
                <w:br/>
                王国”，有“桃源十八景”之美誉；
                <w:br/>
                早餐后乘车赴中国第一水乡称的周庄（约1小时）：誉为“集中国水乡之美”的周庄呈现给
                <w:br/>
                您的是古朴、真实的美；不但有沈厅、张厅、迷楼、叶楚伧故居、全福寺等历史文化，还有
                <w:br/>
                双桥、富安桥等桥街相连、小桥流水。
                <w:br/>
                参观网红打卡地【龙坞茶镇】（游览时间约1.5小时）龙坞茶镇历史悠久，早在宋，末元初之时就已经盛产茶叶，闻名天下的茶叶之王-西湖龙井的七成产量原产于此，四周青山绿水环抱，区域内有14000亩茶园，17000亩林地，森林覆盖率93.4%，负氧离子常年维持在没立方厘米6000个，是杭州主城区的天然氧吧。
                <w:br/>
                温馨提醒：涉及黄金周，节假日，周末，西湖风景区客车禁止进入，游客需要换乘景区公交
                <w:br/>
                车，单趟2元/人，往返4元/人，包车200/趟，最大限乘50个人，具体当天以景区安排为准，
                <w:br/>
                敬请谅解。
                <w:br/>
                游览“清明上河图真实再现”的主题公园【宋城】，观赏五千万元打造的巨作“给我一天，还你千年——宋城千古情”大型歌舞表演。 
                <w:br/>
                参考酒店：维也纳旗下酒店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杭州-乌镇-上海
                <w:br/>
              </w:t>
            </w:r>
          </w:p>
          <w:p>
            <w:pPr>
              <w:pStyle w:val="indent"/>
            </w:pPr>
            <w:r>
              <w:rPr>
                <w:rFonts w:ascii="微软雅黑" w:hAnsi="微软雅黑" w:eastAsia="微软雅黑" w:cs="微软雅黑"/>
                <w:color w:val="000000"/>
                <w:sz w:val="20"/>
                <w:szCs w:val="20"/>
              </w:rPr>
              <w:t xml:space="preserve">
                早餐后【漫步西湖】（约50分钟）:漫步苏堤、远观三潭印月、观孤山烟雨、观雷峰塔外景；远眺钱塘江大桥、观六合塔外景，游览新西湖十景之一的“曲 院 风 荷”或者“花 港 观 鱼”含红鱼池、孔雀园、御碑等景点。
                <w:br/>
                乘车前往桐乡，游览中国最后的枕水人家，也是保存最原汁原味、最美的江南水乡—【乌镇东栅】景区（约1.5小时）：乌镇美丽宁静得像一颗珍珠，乌镇除了拥有着小桥、流水、人家的水乡风情和精巧雅致的民居建筑之外，更多地飘逸着一股浓郁的历史和文化气息，可参观酿酒坊、蓝印花布坊、矛盾故居、江南百床馆、励志书院等景点；
                <w:br/>
                后乘车前往魔都上海（约2小时）
                <w:br/>
                晚夜游远东迷人的不夜城东方夜巴黎的美景【上海夜景车游+上海夜景登高+
                <w:br/>
                黄浦江游船】
                <w:br/>
                参考酒店：维也纳旗下酒店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上海-温馨的家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
                <w:br/>
                【南京路步行街】（老上海十里洋场，中华五星商业街，数以千计的大中小型商场，汇集了
                <w:br/>
                中国最全和最时尚的商品，自由观光购物），上海乘火车返回兰州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回到温暖的家，结束愉快的旅程。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住宿：维也纳旗下酒店  
                <w:br/>
                单房差：450
                <w:br/>
                景点：中山陵、夫子庙、瘦西湖、鼋头渚、周庄、狮子林、漫步西湖、龙坞茶镇、乌镇东栅、外滩、南京路
                <w:br/>
                餐费：4早4正    4正餐为桌餐餐标30元/人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有效身份证件：游客出发时必须携带有效身份证件，参加国内旅游时须携带有效期内的身份证，出境游须带齐护照或通行证原件。如因个人原因没有带有效身份证件造成无法办理入住手续造成的损失，游客自行承担责任;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5、旅游保险说明：旅行社已经购买旅行社责任险，建议游客购买旅游人身伤害意外险，为自己提供全方位的保障。旅行社责任险是旅行社投保，投保人及受益人均为旅行社，
                <w:br/>
                6、行程内时间仅供参考，具体以实际车次为准!行程先后顺序在实际游览中可能会调整，但景点不减少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行程中有小交通情况如下，请知晓
                <w:br/>
                中山陵小交通单程10元，往返20
                <w:br/>
                周庄小交通单程10元，往返20
                <w:br/>
                西湖节假日旅游车限行，换乘公交车进出4-8元，包车10-20元/人（200一趟）
                <w:br/>
                景区的小交通是为了方便游客能够更加省时省力的游览，不属于自费项目！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接站服务：
                <w:br/>
                1、根据行程安排，建议您抵达南京的时间在12：00之前
                <w:br/>
                2、飞机抵达的客人建议抵达南京禄口机场的时间在11:00前
                <w:br/>
                说明：由于游客抵达南京的交通方式各不相同，有火车、有高铁、有飞机，所以旅行社会根据游客的抵达时间 
                <w:br/>
                      不同灵活安排， 早到的游客自行安排自由活动，敬请谅解并积极配合导游安排。原则上【南京火车南站】
                <w:br/>
                     （最晚集合时间不超过12:00），如能提前接齐，提前游览，感谢配合！
                <w:br/>
                送站服务
                <w:br/>
                1、原则上上海12：00左右安排统一送站服务，抵达虹桥机场或者火车站的时间大约为14-14：30点，抵达浦东机场的时间为15-16点，请您合理安排您的返程大交通时间
                <w:br/>
                2、南京返程的原则上有车回南京；如遇这天无团回宁我们会合理安排火车回宁
                <w:br/>
                3、因散客拼团，凭本人有效证件，自行办理登机/登车、安检手续。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2024-10-27T21:23:50+08:00</dcterms:created>
  <dcterms:modified xsi:type="dcterms:W3CDTF">2024-10-27T21:23:50+08:00</dcterms:modified>
</cp:coreProperties>
</file>

<file path=docProps/custom.xml><?xml version="1.0" encoding="utf-8"?>
<Properties xmlns="http://schemas.openxmlformats.org/officeDocument/2006/custom-properties" xmlns:vt="http://schemas.openxmlformats.org/officeDocument/2006/docPropsVTypes"/>
</file>